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2F4965">
      <w:pPr>
        <w:pStyle w:val="1"/>
        <w:divId w:val="395399908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4 КЛАСС</w:t>
      </w:r>
    </w:p>
    <w:p w:rsidR="00000000" w:rsidRDefault="002F4965">
      <w:pPr>
        <w:pStyle w:val="2"/>
        <w:divId w:val="395399908"/>
        <w:rPr>
          <w:rFonts w:eastAsia="Times New Roman"/>
        </w:rPr>
      </w:pPr>
      <w:r>
        <w:rPr>
          <w:rFonts w:eastAsia="Times New Roman"/>
        </w:rPr>
        <w:t>Урок 131. I и II спряжение глаголов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познакомить учащихся с понятием «спряжение глаголов», с личными окончаниями глаголов I и II спряжения; учить определять спряжение по ударным личным окончаниям.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2F4965">
      <w:pPr>
        <w:numPr>
          <w:ilvl w:val="0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познакомить с понятием «спряжение»;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дать представление о двух ти</w:t>
      </w:r>
      <w:r>
        <w:rPr>
          <w:rFonts w:eastAsia="Times New Roman"/>
          <w:sz w:val="26"/>
          <w:szCs w:val="26"/>
        </w:rPr>
        <w:t>пах спряжения;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учить определять спряжение по ударным личным окончаниям.</w:t>
      </w:r>
    </w:p>
    <w:p w:rsidR="00000000" w:rsidRDefault="002F4965">
      <w:pPr>
        <w:numPr>
          <w:ilvl w:val="0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анализировать, сравнивать, делать выводы;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орфографическую зоркость;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обогащать словарный запас.</w:t>
      </w:r>
    </w:p>
    <w:p w:rsidR="00000000" w:rsidRDefault="002F4965">
      <w:pPr>
        <w:numPr>
          <w:ilvl w:val="0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воспитывать интерес к русскому </w:t>
      </w:r>
      <w:r>
        <w:rPr>
          <w:rFonts w:eastAsia="Times New Roman"/>
          <w:sz w:val="26"/>
          <w:szCs w:val="26"/>
        </w:rPr>
        <w:t>языку;</w:t>
      </w:r>
    </w:p>
    <w:p w:rsidR="00000000" w:rsidRDefault="002F4965">
      <w:pPr>
        <w:numPr>
          <w:ilvl w:val="1"/>
          <w:numId w:val="1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умение работать в паре и группе.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  <w:r>
        <w:rPr>
          <w:sz w:val="26"/>
          <w:szCs w:val="26"/>
        </w:rPr>
        <w:t xml:space="preserve"> учащиеся узнают, что такое спряжение, познакомятся с личными окончаниями глаголов I и II спряжения, научатся определять спряжение по ударным окончаниям.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</w:t>
      </w:r>
      <w:r>
        <w:rPr>
          <w:rStyle w:val="a4"/>
          <w:sz w:val="26"/>
          <w:szCs w:val="26"/>
        </w:rPr>
        <w:t>е:</w:t>
      </w:r>
    </w:p>
    <w:p w:rsidR="00000000" w:rsidRDefault="002F4965">
      <w:pPr>
        <w:numPr>
          <w:ilvl w:val="0"/>
          <w:numId w:val="2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принимать и сохранять учебную задачу, контролировать и оценивать свои действия.</w:t>
      </w:r>
    </w:p>
    <w:p w:rsidR="00000000" w:rsidRDefault="002F4965">
      <w:pPr>
        <w:numPr>
          <w:ilvl w:val="0"/>
          <w:numId w:val="2"/>
        </w:numPr>
        <w:divId w:val="395399908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Познавательные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осуществлять анализ, сравнение, обобщение, классификацию.</w:t>
      </w:r>
    </w:p>
    <w:p w:rsidR="00000000" w:rsidRDefault="002F4965">
      <w:pPr>
        <w:numPr>
          <w:ilvl w:val="0"/>
          <w:numId w:val="2"/>
        </w:numPr>
        <w:divId w:val="395399908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Коммуникативные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участвовать в диалоге, слушать и понимать других.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Личнос</w:t>
      </w:r>
      <w:r>
        <w:rPr>
          <w:rStyle w:val="a4"/>
          <w:sz w:val="26"/>
          <w:szCs w:val="26"/>
        </w:rPr>
        <w:t>тные:</w:t>
      </w:r>
      <w:r>
        <w:rPr>
          <w:sz w:val="26"/>
          <w:szCs w:val="26"/>
        </w:rPr>
        <w:t xml:space="preserve"> проявление интереса к русскому языку, развитие способности к самооценке.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2F4965">
      <w:pPr>
        <w:numPr>
          <w:ilvl w:val="0"/>
          <w:numId w:val="3"/>
        </w:numPr>
        <w:divId w:val="395399908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Личностные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действие смыслообразования («я учусь определять спряжение глаголов, чтобы писать грамотно»).</w:t>
      </w:r>
    </w:p>
    <w:p w:rsidR="00000000" w:rsidRDefault="002F4965">
      <w:pPr>
        <w:numPr>
          <w:ilvl w:val="0"/>
          <w:numId w:val="3"/>
        </w:numPr>
        <w:divId w:val="395399908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Регулятивные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</w:t>
      </w:r>
      <w:r>
        <w:rPr>
          <w:rStyle w:val="a4"/>
          <w:rFonts w:eastAsia="Times New Roman"/>
          <w:sz w:val="26"/>
          <w:szCs w:val="26"/>
        </w:rPr>
        <w:t>Д:</w:t>
      </w:r>
      <w:r>
        <w:rPr>
          <w:rFonts w:eastAsia="Times New Roman"/>
          <w:sz w:val="26"/>
          <w:szCs w:val="26"/>
        </w:rPr>
        <w:t xml:space="preserve"> целеполагание, контроль, коррекция, оценка.</w:t>
      </w:r>
    </w:p>
    <w:p w:rsidR="00000000" w:rsidRDefault="002F4965">
      <w:pPr>
        <w:numPr>
          <w:ilvl w:val="0"/>
          <w:numId w:val="3"/>
        </w:numPr>
        <w:divId w:val="395399908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Познавательные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анализ, синтез, сравнение, классификация.</w:t>
      </w:r>
    </w:p>
    <w:p w:rsidR="00000000" w:rsidRDefault="002F4965">
      <w:pPr>
        <w:numPr>
          <w:ilvl w:val="0"/>
          <w:numId w:val="3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умение выражать свои мысли, работа в парах.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4. Реализация программы воспитательной работы</w:t>
      </w:r>
    </w:p>
    <w:p w:rsidR="00000000" w:rsidRDefault="002F4965">
      <w:pPr>
        <w:numPr>
          <w:ilvl w:val="0"/>
          <w:numId w:val="4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через развитие умения слушать товарищей, уважать чужое мнение.</w:t>
      </w:r>
    </w:p>
    <w:p w:rsidR="00000000" w:rsidRDefault="002F4965">
      <w:pPr>
        <w:numPr>
          <w:ilvl w:val="0"/>
          <w:numId w:val="4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логического мышления и внимания.</w:t>
      </w:r>
    </w:p>
    <w:p w:rsidR="00000000" w:rsidRDefault="002F4965">
      <w:pPr>
        <w:numPr>
          <w:ilvl w:val="0"/>
          <w:numId w:val="4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формирование навыков совместной деятельности.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I. Организационный момент (1</w:t>
      </w:r>
      <w:r>
        <w:rPr>
          <w:rFonts w:eastAsia="Times New Roman"/>
        </w:rPr>
        <w:t xml:space="preserve">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 готовность к уроку. На парте: учебник, тетрадь, пенал. Улыбнитесь друг другу. Садитесь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садятся.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II. Актуализация знаний. Мотивация (5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отгадайте загадку: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Что без меня предметы? Лишь названья.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А я приду — всё в действие придёт.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Летит ракета, люди строят зданья,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Цветут сады, и хлеб в полях растёт.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Предполагаемый ответ ученика:</w:t>
      </w:r>
      <w:r>
        <w:rPr>
          <w:sz w:val="26"/>
          <w:szCs w:val="26"/>
        </w:rPr>
        <w:t xml:space="preserve"> «Глагол!»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«Сегодня мы узнаем, как глаголы изменяются по лицам и числам. Э</w:t>
      </w:r>
      <w:r>
        <w:rPr>
          <w:sz w:val="26"/>
          <w:szCs w:val="26"/>
        </w:rPr>
        <w:t>то называется СПРЯЖЕНИЕ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4"/>
        <w:shd w:val="clear" w:color="auto" w:fill="E6F7FF"/>
        <w:divId w:val="1342052888"/>
        <w:rPr>
          <w:rFonts w:eastAsia="Times New Roman"/>
        </w:rPr>
      </w:pPr>
      <w:r>
        <w:rPr>
          <w:rFonts w:eastAsia="Times New Roman"/>
        </w:rPr>
        <w:t>✨ Занимательный материал</w:t>
      </w:r>
    </w:p>
    <w:p w:rsidR="00000000" w:rsidRDefault="002F4965">
      <w:pPr>
        <w:pStyle w:val="a3"/>
        <w:shd w:val="clear" w:color="auto" w:fill="E6F7FF"/>
        <w:divId w:val="134205288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«Слово "спряжение" произошло от слова "спрягать" — соединять, объединять. </w:t>
      </w:r>
      <w:proofErr w:type="gramStart"/>
      <w:r>
        <w:rPr>
          <w:sz w:val="26"/>
          <w:szCs w:val="26"/>
        </w:rPr>
        <w:t>Глаголы "спрягаются" — соединяются с разными лицами (я, ты, он...) и числами (единственное, множественное).</w:t>
      </w:r>
      <w:proofErr w:type="gramEnd"/>
      <w:r>
        <w:rPr>
          <w:sz w:val="26"/>
          <w:szCs w:val="26"/>
        </w:rPr>
        <w:t xml:space="preserve"> Это как хорово</w:t>
      </w:r>
      <w:r>
        <w:rPr>
          <w:sz w:val="26"/>
          <w:szCs w:val="26"/>
        </w:rPr>
        <w:t>д, где каждый участник меняет форму!»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III. Открытие нового знания. Спряжение глаголов (7 мин)</w:t>
      </w:r>
    </w:p>
    <w:p w:rsidR="00000000" w:rsidRDefault="002F4965">
      <w:pPr>
        <w:pStyle w:val="a3"/>
        <w:shd w:val="clear" w:color="auto" w:fill="FFF9E6"/>
        <w:divId w:val="600577025"/>
        <w:rPr>
          <w:sz w:val="26"/>
          <w:szCs w:val="26"/>
        </w:rPr>
      </w:pPr>
      <w:r>
        <w:rPr>
          <w:rStyle w:val="a4"/>
          <w:sz w:val="26"/>
          <w:szCs w:val="26"/>
        </w:rPr>
        <w:t>Спряжение – это изменение глаголов по лицам и числам.</w:t>
      </w:r>
    </w:p>
    <w:p w:rsidR="00000000" w:rsidRDefault="002F4965">
      <w:pPr>
        <w:pStyle w:val="a3"/>
        <w:shd w:val="clear" w:color="auto" w:fill="FFF9E6"/>
        <w:divId w:val="600577025"/>
        <w:rPr>
          <w:sz w:val="26"/>
          <w:szCs w:val="26"/>
        </w:rPr>
      </w:pPr>
      <w:r>
        <w:rPr>
          <w:sz w:val="26"/>
          <w:szCs w:val="26"/>
        </w:rPr>
        <w:t xml:space="preserve">В русском языке есть два типа спряжения: </w:t>
      </w:r>
      <w:r>
        <w:rPr>
          <w:rStyle w:val="a4"/>
          <w:sz w:val="26"/>
          <w:szCs w:val="26"/>
        </w:rPr>
        <w:t>I спряжение</w:t>
      </w:r>
      <w:r>
        <w:rPr>
          <w:sz w:val="26"/>
          <w:szCs w:val="26"/>
        </w:rPr>
        <w:t xml:space="preserve"> и </w:t>
      </w:r>
      <w:r>
        <w:rPr>
          <w:rStyle w:val="a4"/>
          <w:sz w:val="26"/>
          <w:szCs w:val="26"/>
        </w:rPr>
        <w:t>II спряжение</w:t>
      </w:r>
      <w:r>
        <w:rPr>
          <w:sz w:val="26"/>
          <w:szCs w:val="26"/>
        </w:rPr>
        <w:t>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736"/>
        <w:gridCol w:w="1440"/>
        <w:gridCol w:w="1759"/>
        <w:gridCol w:w="1721"/>
        <w:gridCol w:w="1440"/>
        <w:gridCol w:w="1649"/>
      </w:tblGrid>
      <w:tr w:rsidR="00000000">
        <w:trPr>
          <w:divId w:val="395399908"/>
          <w:tblCellSpacing w:w="15" w:type="dxa"/>
        </w:trPr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74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b/>
                <w:bCs/>
                <w:color w:val="1E3B4F"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color w:val="1E3B4F"/>
                <w:sz w:val="26"/>
                <w:szCs w:val="26"/>
              </w:rPr>
              <w:t>I спряжение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74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b/>
                <w:bCs/>
                <w:color w:val="1E3B4F"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color w:val="1E3B4F"/>
                <w:sz w:val="26"/>
                <w:szCs w:val="26"/>
              </w:rPr>
              <w:t>II спряжение</w:t>
            </w:r>
          </w:p>
        </w:tc>
      </w:tr>
      <w:tr w:rsidR="00000000">
        <w:trPr>
          <w:divId w:val="395399908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Ед.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ч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Мн.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ч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Ед.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ч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Мн.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ч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000000">
        <w:trPr>
          <w:divId w:val="395399908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-у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 xml:space="preserve"> (-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ю)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-ем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-у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 xml:space="preserve"> (-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ю)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-им</w:t>
            </w:r>
          </w:p>
        </w:tc>
      </w:tr>
      <w:tr w:rsidR="00000000">
        <w:trPr>
          <w:divId w:val="395399908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-ешь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-ете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ишь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-ите</w:t>
            </w:r>
          </w:p>
        </w:tc>
      </w:tr>
      <w:tr w:rsidR="00000000">
        <w:trPr>
          <w:divId w:val="395399908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3-е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-ет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-ут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 xml:space="preserve"> (-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ют)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3-е лицо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>ит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2F4965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-ат</w:t>
            </w:r>
            <w:proofErr w:type="gramStart"/>
            <w:r>
              <w:rPr>
                <w:rFonts w:eastAsia="Times New Roman"/>
                <w:sz w:val="26"/>
                <w:szCs w:val="26"/>
              </w:rPr>
              <w:t xml:space="preserve"> (-</w:t>
            </w:r>
            <w:proofErr w:type="gramEnd"/>
            <w:r>
              <w:rPr>
                <w:rFonts w:eastAsia="Times New Roman"/>
                <w:sz w:val="26"/>
                <w:szCs w:val="26"/>
              </w:rPr>
              <w:t>ят)</w:t>
            </w:r>
          </w:p>
        </w:tc>
      </w:tr>
    </w:tbl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Примеры: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sz w:val="26"/>
          <w:szCs w:val="26"/>
        </w:rPr>
        <w:t>I спряжение: читать — читаю, читаешь, читает, читаем, читаете, читают.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sz w:val="26"/>
          <w:szCs w:val="26"/>
        </w:rPr>
        <w:t>II спряжение: говорить — говорю, говоришь, говорит, говорим, говорите, говорят.</w:t>
      </w:r>
    </w:p>
    <w:p w:rsidR="00000000" w:rsidRDefault="002F4965">
      <w:pPr>
        <w:pStyle w:val="a3"/>
        <w:shd w:val="clear" w:color="auto" w:fill="FFF9E6"/>
        <w:divId w:val="691608118"/>
        <w:rPr>
          <w:sz w:val="26"/>
          <w:szCs w:val="26"/>
        </w:rPr>
      </w:pPr>
      <w:r>
        <w:rPr>
          <w:rStyle w:val="a4"/>
          <w:sz w:val="26"/>
          <w:szCs w:val="26"/>
        </w:rPr>
        <w:t>Как определить спряжение по ударному окончанию?</w:t>
      </w:r>
    </w:p>
    <w:p w:rsidR="00000000" w:rsidRDefault="002F4965">
      <w:pPr>
        <w:numPr>
          <w:ilvl w:val="0"/>
          <w:numId w:val="5"/>
        </w:numPr>
        <w:shd w:val="clear" w:color="auto" w:fill="FFF9E6"/>
        <w:divId w:val="69160811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Если окончание ударное, смотрим на него:</w:t>
      </w:r>
    </w:p>
    <w:p w:rsidR="00000000" w:rsidRDefault="002F4965">
      <w:pPr>
        <w:numPr>
          <w:ilvl w:val="0"/>
          <w:numId w:val="5"/>
        </w:numPr>
        <w:shd w:val="clear" w:color="auto" w:fill="FFF9E6"/>
        <w:divId w:val="69160811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 xml:space="preserve">-ешь, </w:t>
      </w:r>
      <w:proofErr w:type="gramStart"/>
      <w:r>
        <w:rPr>
          <w:rStyle w:val="a4"/>
          <w:rFonts w:eastAsia="Times New Roman"/>
          <w:sz w:val="26"/>
          <w:szCs w:val="26"/>
        </w:rPr>
        <w:t>-е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т, -ем, </w:t>
      </w:r>
      <w:r>
        <w:rPr>
          <w:rStyle w:val="a4"/>
          <w:rFonts w:eastAsia="Times New Roman"/>
          <w:sz w:val="26"/>
          <w:szCs w:val="26"/>
        </w:rPr>
        <w:t>-ете, -ут, -ют</w:t>
      </w:r>
      <w:r>
        <w:rPr>
          <w:rFonts w:eastAsia="Times New Roman"/>
          <w:sz w:val="26"/>
          <w:szCs w:val="26"/>
        </w:rPr>
        <w:t xml:space="preserve"> → I спряжение</w:t>
      </w:r>
    </w:p>
    <w:p w:rsidR="00000000" w:rsidRDefault="002F4965">
      <w:pPr>
        <w:numPr>
          <w:ilvl w:val="0"/>
          <w:numId w:val="5"/>
        </w:numPr>
        <w:shd w:val="clear" w:color="auto" w:fill="FFF9E6"/>
        <w:divId w:val="69160811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 xml:space="preserve">-ишь, </w:t>
      </w:r>
      <w:proofErr w:type="gramStart"/>
      <w:r>
        <w:rPr>
          <w:rStyle w:val="a4"/>
          <w:rFonts w:eastAsia="Times New Roman"/>
          <w:sz w:val="26"/>
          <w:szCs w:val="26"/>
        </w:rPr>
        <w:t>-и</w:t>
      </w:r>
      <w:proofErr w:type="gramEnd"/>
      <w:r>
        <w:rPr>
          <w:rStyle w:val="a4"/>
          <w:rFonts w:eastAsia="Times New Roman"/>
          <w:sz w:val="26"/>
          <w:szCs w:val="26"/>
        </w:rPr>
        <w:t>т, -им, -ите, -ат, -ят</w:t>
      </w:r>
      <w:r>
        <w:rPr>
          <w:rFonts w:eastAsia="Times New Roman"/>
          <w:sz w:val="26"/>
          <w:szCs w:val="26"/>
        </w:rPr>
        <w:t xml:space="preserve"> → II спряжение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IV. Физкультминутка (2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«Встанем и поиграем. Я называю глагол. Если он I спряжения – вы хлопаете, если II спряжения – топаете.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proofErr w:type="gramStart"/>
      <w:r>
        <w:rPr>
          <w:rStyle w:val="a5"/>
          <w:sz w:val="26"/>
          <w:szCs w:val="26"/>
        </w:rPr>
        <w:t>Слова: читаешь (хлопок), говоришь (топаем), поёт (хлопок), спит (топаем), бегут (хлопок), летят (топаем).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V. Практическая работа. Закрепление (8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Задание 1. Определи спряжение по окончанию.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«Определите спряжение глагол</w:t>
      </w:r>
      <w:r>
        <w:rPr>
          <w:sz w:val="26"/>
          <w:szCs w:val="26"/>
        </w:rPr>
        <w:t>ов по окончанию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sz w:val="26"/>
          <w:szCs w:val="26"/>
        </w:rPr>
        <w:t>читаешь – ____ спряжение</w:t>
      </w:r>
      <w:r>
        <w:rPr>
          <w:sz w:val="26"/>
          <w:szCs w:val="26"/>
        </w:rPr>
        <w:br/>
        <w:t>говоришь – ____ спряжение</w:t>
      </w:r>
      <w:r>
        <w:rPr>
          <w:sz w:val="26"/>
          <w:szCs w:val="26"/>
        </w:rPr>
        <w:br/>
        <w:t>поёт – ____ спряжение</w:t>
      </w:r>
      <w:r>
        <w:rPr>
          <w:sz w:val="26"/>
          <w:szCs w:val="26"/>
        </w:rPr>
        <w:br/>
        <w:t>лежит – ____ спряжение</w:t>
      </w:r>
      <w:r>
        <w:rPr>
          <w:sz w:val="26"/>
          <w:szCs w:val="26"/>
        </w:rPr>
        <w:br/>
        <w:t>пишут – ____ спряжение</w:t>
      </w:r>
      <w:r>
        <w:rPr>
          <w:sz w:val="26"/>
          <w:szCs w:val="26"/>
        </w:rPr>
        <w:br/>
        <w:t>сидят – ____ спряжение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выполняют: I, II, I, II, I, II.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Задание 2. Спиши, вставляя пропущенные окончания.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«Спишите глаголы, вставляя пропущенные окончания. Определите спряжение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sz w:val="26"/>
          <w:szCs w:val="26"/>
        </w:rPr>
        <w:t>чита..</w:t>
      </w:r>
      <w:proofErr w:type="gramStart"/>
      <w:r>
        <w:rPr>
          <w:sz w:val="26"/>
          <w:szCs w:val="26"/>
        </w:rPr>
        <w:t>.ш</w:t>
      </w:r>
      <w:proofErr w:type="gramEnd"/>
      <w:r>
        <w:rPr>
          <w:sz w:val="26"/>
          <w:szCs w:val="26"/>
        </w:rPr>
        <w:t>ь (____ спр.) – ________</w:t>
      </w:r>
      <w:r>
        <w:rPr>
          <w:sz w:val="26"/>
          <w:szCs w:val="26"/>
        </w:rPr>
        <w:br/>
        <w:t>говор...т (____ спр.) – ________</w:t>
      </w:r>
      <w:r>
        <w:rPr>
          <w:sz w:val="26"/>
          <w:szCs w:val="26"/>
        </w:rPr>
        <w:br/>
        <w:t>беж...т (____ спр.) – ________</w:t>
      </w:r>
      <w:r>
        <w:rPr>
          <w:sz w:val="26"/>
          <w:szCs w:val="26"/>
        </w:rPr>
        <w:br/>
        <w:t>сид...т (____ спр.) – ________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Дети выполняют: читаешь (I), говорит (II), бежит (II), </w:t>
      </w:r>
      <w:r>
        <w:rPr>
          <w:rStyle w:val="a5"/>
          <w:sz w:val="26"/>
          <w:szCs w:val="26"/>
        </w:rPr>
        <w:t>сидит (II).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Задание 3. Найди и исправь ошибки.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 тексте есть ошибки. Найдите и исправьте их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Текст:</w:t>
      </w:r>
      <w:r>
        <w:rPr>
          <w:sz w:val="26"/>
          <w:szCs w:val="26"/>
        </w:rPr>
        <w:t xml:space="preserve"> «Ты читаишь книгу. Он говорит громко. Мы бежим быстро. Они сидят тихо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исправляют: читаешь, говорит (верно), бежим (верно), сидят (верно).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VI. Самостоятельное выполнение заданий. Работа по карточкам (8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заданиями. Выполните их самостоятельно, а потом мы проверим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карточки. Время выполнения – 6 минут.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«Время вышло. Давайте п</w:t>
      </w:r>
      <w:r>
        <w:rPr>
          <w:sz w:val="26"/>
          <w:szCs w:val="26"/>
        </w:rPr>
        <w:t>роверим. Сверяем с эталонами на доске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Учитель организует проверку, дети оценивают свою работу.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VII. Работа в парах. Игра «Определи спряжение» (5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будете работать в парах. Один называет глагол в начальной форме, другой называет его</w:t>
      </w:r>
      <w:r>
        <w:rPr>
          <w:sz w:val="26"/>
          <w:szCs w:val="26"/>
        </w:rPr>
        <w:t xml:space="preserve"> форму 3-го лица единственного числа и определяет спряжение. Потом меняетесь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proofErr w:type="gramStart"/>
      <w:r>
        <w:rPr>
          <w:rStyle w:val="a5"/>
          <w:sz w:val="26"/>
          <w:szCs w:val="26"/>
        </w:rPr>
        <w:t>Дети работают в парах: читать – читает (I), говорить – говорит (II), петь – поёт (I), лететь – летит (II).</w:t>
      </w:r>
      <w:proofErr w:type="gramEnd"/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«Закончите фразы:</w:t>
      </w:r>
    </w:p>
    <w:p w:rsidR="00000000" w:rsidRDefault="002F4965">
      <w:pPr>
        <w:numPr>
          <w:ilvl w:val="0"/>
          <w:numId w:val="6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уроке я узна</w:t>
      </w:r>
      <w:proofErr w:type="gramStart"/>
      <w:r>
        <w:rPr>
          <w:rFonts w:eastAsia="Times New Roman"/>
          <w:sz w:val="26"/>
          <w:szCs w:val="26"/>
        </w:rPr>
        <w:t>л(</w:t>
      </w:r>
      <w:proofErr w:type="gramEnd"/>
      <w:r>
        <w:rPr>
          <w:rFonts w:eastAsia="Times New Roman"/>
          <w:sz w:val="26"/>
          <w:szCs w:val="26"/>
        </w:rPr>
        <w:t>а)...»</w:t>
      </w:r>
    </w:p>
    <w:p w:rsidR="00000000" w:rsidRDefault="002F4965">
      <w:pPr>
        <w:numPr>
          <w:ilvl w:val="0"/>
          <w:numId w:val="6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«Спряжение – это...»</w:t>
      </w:r>
    </w:p>
    <w:p w:rsidR="00000000" w:rsidRDefault="002F4965">
      <w:pPr>
        <w:numPr>
          <w:ilvl w:val="0"/>
          <w:numId w:val="6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«Глаголы I спряжения имеют окончания...»</w:t>
      </w:r>
    </w:p>
    <w:p w:rsidR="00000000" w:rsidRDefault="002F4965">
      <w:pPr>
        <w:numPr>
          <w:ilvl w:val="0"/>
          <w:numId w:val="6"/>
        </w:numPr>
        <w:divId w:val="395399908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«Глаголы II спряжения имеют окончания...»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«Оцените свою работу: зелёный – всё понял, жёлтый – были ошибки, красный</w:t>
      </w:r>
      <w:r>
        <w:rPr>
          <w:sz w:val="26"/>
          <w:szCs w:val="26"/>
        </w:rPr>
        <w:t xml:space="preserve"> – нужна помощь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Дети поднимают карандаши.</w:t>
      </w:r>
    </w:p>
    <w:p w:rsidR="00000000" w:rsidRDefault="002F4965">
      <w:pPr>
        <w:pStyle w:val="4"/>
        <w:divId w:val="395399908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урок! Домашнее задание (на выбор):</w:t>
      </w:r>
    </w:p>
    <w:p w:rsidR="00000000" w:rsidRDefault="002F4965">
      <w:pPr>
        <w:numPr>
          <w:ilvl w:val="0"/>
          <w:numId w:val="7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выписать из учебника 5 глаголов, определить их спряжение по окончанию.</w:t>
      </w:r>
    </w:p>
    <w:p w:rsidR="00000000" w:rsidRDefault="002F4965">
      <w:pPr>
        <w:numPr>
          <w:ilvl w:val="0"/>
          <w:numId w:val="7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приду</w:t>
      </w:r>
      <w:r>
        <w:rPr>
          <w:rFonts w:eastAsia="Times New Roman"/>
          <w:sz w:val="26"/>
          <w:szCs w:val="26"/>
        </w:rPr>
        <w:t>мать 5 предложений с глаголами I и II спряжения, подчеркнуть окончания.</w:t>
      </w:r>
    </w:p>
    <w:p w:rsidR="00000000" w:rsidRDefault="002F4965">
      <w:pPr>
        <w:numPr>
          <w:ilvl w:val="0"/>
          <w:numId w:val="7"/>
        </w:numPr>
        <w:divId w:val="395399908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составить небольшой рассказ (4-5 предложений), используя глаголы обоих спряжений, выделить окончания.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«Я читаю (I) книгу. Ты пишешь (I) письмо. Он говорит (II) по-русски. Мы бежим (II) в школу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 работы учащихся</w:t>
      </w:r>
    </w:p>
    <w:p w:rsidR="00000000" w:rsidRDefault="002F4965">
      <w:pPr>
        <w:pStyle w:val="a3"/>
        <w:divId w:val="395399908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2F4965">
      <w:pPr>
        <w:spacing w:before="0" w:beforeAutospacing="0" w:after="0" w:afterAutospacing="0"/>
        <w:jc w:val="center"/>
        <w:divId w:val="272828218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 ----</w:t>
      </w:r>
      <w:r>
        <w:rPr>
          <w:rFonts w:eastAsia="Times New Roman"/>
          <w:b/>
          <w:bCs/>
          <w:color w:val="666666"/>
          <w:spacing w:val="30"/>
        </w:rPr>
        <w:t xml:space="preserve">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2074650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</w:t>
      </w:r>
      <w:proofErr w:type="gramStart"/>
      <w:r>
        <w:rPr>
          <w:rStyle w:val="a4"/>
          <w:sz w:val="26"/>
          <w:szCs w:val="26"/>
        </w:rPr>
        <w:t>базовый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2074650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Определи спряжение глаголов.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20746507"/>
        <w:rPr>
          <w:sz w:val="26"/>
          <w:szCs w:val="26"/>
        </w:rPr>
      </w:pPr>
      <w:proofErr w:type="gramStart"/>
      <w:r>
        <w:rPr>
          <w:sz w:val="26"/>
          <w:szCs w:val="26"/>
        </w:rPr>
        <w:t>ч</w:t>
      </w:r>
      <w:proofErr w:type="gramEnd"/>
      <w:r>
        <w:rPr>
          <w:sz w:val="26"/>
          <w:szCs w:val="26"/>
        </w:rPr>
        <w:t>итаешь – ____</w:t>
      </w:r>
      <w:r>
        <w:rPr>
          <w:sz w:val="26"/>
          <w:szCs w:val="26"/>
        </w:rPr>
        <w:br/>
        <w:t>говоришь – ____</w:t>
      </w:r>
      <w:r>
        <w:rPr>
          <w:sz w:val="26"/>
          <w:szCs w:val="26"/>
        </w:rPr>
        <w:br/>
        <w:t>поёт – ____</w:t>
      </w:r>
      <w:r>
        <w:rPr>
          <w:sz w:val="26"/>
          <w:szCs w:val="26"/>
        </w:rPr>
        <w:br/>
        <w:t>лежит – ____</w:t>
      </w:r>
      <w:r>
        <w:rPr>
          <w:sz w:val="26"/>
          <w:szCs w:val="26"/>
        </w:rPr>
        <w:br/>
        <w:t>пишут – ____</w:t>
      </w:r>
      <w:r>
        <w:rPr>
          <w:sz w:val="26"/>
          <w:szCs w:val="26"/>
        </w:rPr>
        <w:br/>
        <w:t>сидят – 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4553326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</w:t>
      </w:r>
      <w:proofErr w:type="gramStart"/>
      <w:r>
        <w:rPr>
          <w:rStyle w:val="a4"/>
          <w:sz w:val="26"/>
          <w:szCs w:val="26"/>
        </w:rPr>
        <w:t>базовый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</w:t>
      </w:r>
      <w:r>
        <w:rPr>
          <w:sz w:val="26"/>
          <w:szCs w:val="26"/>
        </w:rPr>
        <w:t>_______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45533261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Вставь пропущенные окончания, определи спряжение.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245533261"/>
        <w:rPr>
          <w:sz w:val="26"/>
          <w:szCs w:val="26"/>
        </w:rPr>
      </w:pPr>
      <w:r>
        <w:rPr>
          <w:sz w:val="26"/>
          <w:szCs w:val="26"/>
        </w:rPr>
        <w:t>чита..</w:t>
      </w:r>
      <w:proofErr w:type="gramStart"/>
      <w:r>
        <w:rPr>
          <w:sz w:val="26"/>
          <w:szCs w:val="26"/>
        </w:rPr>
        <w:t>.ш</w:t>
      </w:r>
      <w:proofErr w:type="gramEnd"/>
      <w:r>
        <w:rPr>
          <w:sz w:val="26"/>
          <w:szCs w:val="26"/>
        </w:rPr>
        <w:t>ь – ____ спр.</w:t>
      </w:r>
      <w:r>
        <w:rPr>
          <w:sz w:val="26"/>
          <w:szCs w:val="26"/>
        </w:rPr>
        <w:br/>
        <w:t>говор...т – ____ спр.</w:t>
      </w:r>
      <w:r>
        <w:rPr>
          <w:sz w:val="26"/>
          <w:szCs w:val="26"/>
        </w:rPr>
        <w:br/>
        <w:t>беж...т – ____ спр.</w:t>
      </w:r>
      <w:r>
        <w:rPr>
          <w:sz w:val="26"/>
          <w:szCs w:val="26"/>
        </w:rPr>
        <w:br/>
        <w:t>сид...т – ____ спр.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084304332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 (</w:t>
      </w:r>
      <w:proofErr w:type="gramStart"/>
      <w:r>
        <w:rPr>
          <w:rStyle w:val="a4"/>
          <w:sz w:val="26"/>
          <w:szCs w:val="26"/>
        </w:rPr>
        <w:t>повышенный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084304332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Исправь ошибки, запиши правильно.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084304332"/>
        <w:rPr>
          <w:sz w:val="26"/>
          <w:szCs w:val="26"/>
        </w:rPr>
      </w:pPr>
      <w:proofErr w:type="gramStart"/>
      <w:r>
        <w:rPr>
          <w:sz w:val="26"/>
          <w:szCs w:val="26"/>
        </w:rPr>
        <w:t>т</w:t>
      </w:r>
      <w:proofErr w:type="gramEnd"/>
      <w:r>
        <w:rPr>
          <w:sz w:val="26"/>
          <w:szCs w:val="26"/>
        </w:rPr>
        <w:t>ы читаишь – ________</w:t>
      </w:r>
      <w:r>
        <w:rPr>
          <w:sz w:val="26"/>
          <w:szCs w:val="26"/>
        </w:rPr>
        <w:br/>
        <w:t>он говорят – ________</w:t>
      </w:r>
      <w:r>
        <w:rPr>
          <w:sz w:val="26"/>
          <w:szCs w:val="26"/>
        </w:rPr>
        <w:br/>
        <w:t>мы бежим – ________</w:t>
      </w:r>
      <w:r>
        <w:rPr>
          <w:sz w:val="26"/>
          <w:szCs w:val="26"/>
        </w:rPr>
        <w:br/>
        <w:t>они сидят – ________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19861586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</w:t>
      </w:r>
      <w:proofErr w:type="gramStart"/>
      <w:r>
        <w:rPr>
          <w:rStyle w:val="a4"/>
          <w:sz w:val="26"/>
          <w:szCs w:val="26"/>
        </w:rPr>
        <w:t>повышенный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19861586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Составь 3 словосочетания с глаголами I спряжения и 3 с гл</w:t>
      </w:r>
      <w:r>
        <w:rPr>
          <w:sz w:val="26"/>
          <w:szCs w:val="26"/>
        </w:rPr>
        <w:t>аголами II спряжения.</w:t>
      </w:r>
    </w:p>
    <w:p w:rsidR="00000000" w:rsidRDefault="002F4965">
      <w:pPr>
        <w:shd w:val="clear" w:color="auto" w:fill="FEFEFE"/>
        <w:spacing w:before="75" w:beforeAutospacing="0" w:after="75" w:afterAutospacing="0"/>
        <w:divId w:val="1198615867"/>
        <w:rPr>
          <w:sz w:val="26"/>
          <w:szCs w:val="26"/>
        </w:rPr>
      </w:pPr>
      <w:r>
        <w:rPr>
          <w:sz w:val="26"/>
          <w:szCs w:val="26"/>
        </w:rPr>
        <w:t>I спряжение: ________________</w:t>
      </w:r>
      <w:r>
        <w:rPr>
          <w:sz w:val="26"/>
          <w:szCs w:val="26"/>
        </w:rPr>
        <w:br/>
        <w:t>II спряжение: ________________</w:t>
      </w:r>
    </w:p>
    <w:p w:rsidR="00000000" w:rsidRDefault="002F4965">
      <w:pPr>
        <w:spacing w:before="0" w:beforeAutospacing="0" w:after="0" w:afterAutospacing="0"/>
        <w:jc w:val="center"/>
        <w:divId w:val="391124652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2F4965">
      <w:pPr>
        <w:pStyle w:val="3"/>
        <w:divId w:val="395399908"/>
        <w:rPr>
          <w:rFonts w:eastAsia="Times New Roman"/>
        </w:rPr>
      </w:pPr>
      <w:r>
        <w:rPr>
          <w:rFonts w:eastAsia="Times New Roman"/>
        </w:rPr>
        <w:t>Эталоны ответов к карточкам (Для учителя)</w:t>
      </w:r>
    </w:p>
    <w:p w:rsidR="00000000" w:rsidRDefault="002F4965">
      <w:pPr>
        <w:pStyle w:val="a3"/>
        <w:shd w:val="clear" w:color="auto" w:fill="F9F9F9"/>
        <w:divId w:val="153715421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читаешь – I, говоришь – II, поёт – I, лежит – II, пишут – I, сидят</w:t>
      </w:r>
      <w:r>
        <w:rPr>
          <w:sz w:val="26"/>
          <w:szCs w:val="26"/>
        </w:rPr>
        <w:t xml:space="preserve"> – II.</w:t>
      </w:r>
    </w:p>
    <w:p w:rsidR="00000000" w:rsidRDefault="002F4965">
      <w:pPr>
        <w:pStyle w:val="a3"/>
        <w:shd w:val="clear" w:color="auto" w:fill="F9F9F9"/>
        <w:divId w:val="153715421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читаешь – I, говорит – II, бежит – II, сидит – II.</w:t>
      </w:r>
    </w:p>
    <w:p w:rsidR="00000000" w:rsidRDefault="002F4965">
      <w:pPr>
        <w:pStyle w:val="a3"/>
        <w:shd w:val="clear" w:color="auto" w:fill="F9F9F9"/>
        <w:divId w:val="153715421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ты читаешь, он говорит, мы бежим, они сидят.</w:t>
      </w:r>
    </w:p>
    <w:p w:rsidR="002F4965" w:rsidRDefault="002F4965">
      <w:pPr>
        <w:pStyle w:val="a3"/>
        <w:shd w:val="clear" w:color="auto" w:fill="F9F9F9"/>
        <w:divId w:val="153715421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I спряжение: читать книгу, петь песню, бежать быстро. II спряжение: говорить правду, смотреть фильм, лететь выс</w:t>
      </w:r>
      <w:r>
        <w:rPr>
          <w:sz w:val="26"/>
          <w:szCs w:val="26"/>
        </w:rPr>
        <w:t>око.</w:t>
      </w:r>
    </w:p>
    <w:sectPr w:rsidR="002F49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F254D"/>
    <w:multiLevelType w:val="multilevel"/>
    <w:tmpl w:val="FDF8BB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D60AC6"/>
    <w:multiLevelType w:val="multilevel"/>
    <w:tmpl w:val="11FAF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317503"/>
    <w:multiLevelType w:val="multilevel"/>
    <w:tmpl w:val="98A0D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2CC2A0C"/>
    <w:multiLevelType w:val="multilevel"/>
    <w:tmpl w:val="86387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5B6DD6"/>
    <w:multiLevelType w:val="multilevel"/>
    <w:tmpl w:val="E9983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EC0009F"/>
    <w:multiLevelType w:val="multilevel"/>
    <w:tmpl w:val="20826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A667DBF"/>
    <w:multiLevelType w:val="multilevel"/>
    <w:tmpl w:val="9910A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6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grammar="clean"/>
  <w:defaultTabStop w:val="708"/>
  <w:noPunctuationKerning/>
  <w:characterSpacingControl w:val="doNotCompress"/>
  <w:compat/>
  <w:rsids>
    <w:rsidRoot w:val="0047234C"/>
    <w:rsid w:val="002F4965"/>
    <w:rsid w:val="00472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20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a3">
    <w:name w:val="Normal (Web)"/>
    <w:basedOn w:val="a"/>
    <w:uiPriority w:val="99"/>
    <w:semiHidden/>
    <w:unhideWhenUsed/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dashed" w:sz="12" w:space="9" w:color="C49B6B"/>
        <w:left w:val="dashed" w:sz="12" w:space="9" w:color="C49B6B"/>
        <w:bottom w:val="dashed" w:sz="12" w:space="9" w:color="C49B6B"/>
        <w:right w:val="dashed" w:sz="12" w:space="9" w:color="C49B6B"/>
      </w:pBdr>
      <w:shd w:val="clear" w:color="auto" w:fill="FEFEFE"/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b/>
      <w:bCs/>
      <w:color w:val="666666"/>
      <w:spacing w:val="30"/>
    </w:rPr>
  </w:style>
  <w:style w:type="paragraph" w:customStyle="1" w:styleId="download-btn">
    <w:name w:val="download-btn"/>
    <w:basedOn w:val="a"/>
    <w:pPr>
      <w:shd w:val="clear" w:color="auto" w:fill="4CAF50"/>
      <w:spacing w:before="300" w:beforeAutospacing="0" w:after="300" w:afterAutospacing="0"/>
    </w:pPr>
    <w:rPr>
      <w:b/>
      <w:bCs/>
      <w:color w:val="FFFFFF"/>
      <w:sz w:val="28"/>
      <w:szCs w:val="28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customStyle="1" w:styleId="rule-box">
    <w:name w:val="rule-box"/>
    <w:basedOn w:val="a"/>
    <w:pPr>
      <w:pBdr>
        <w:left w:val="single" w:sz="36" w:space="11" w:color="FFAA00"/>
      </w:pBdr>
      <w:shd w:val="clear" w:color="auto" w:fill="FFF9E6"/>
      <w:spacing w:before="225" w:beforeAutospacing="0" w:after="225" w:afterAutospacing="0"/>
    </w:pPr>
  </w:style>
  <w:style w:type="paragraph" w:customStyle="1" w:styleId="conjugation-table">
    <w:name w:val="conjugation-table"/>
    <w:basedOn w:val="a"/>
    <w:pPr>
      <w:spacing w:before="300" w:beforeAutospacing="0" w:after="300" w:afterAutospacing="0"/>
    </w:pPr>
  </w:style>
  <w:style w:type="paragraph" w:customStyle="1" w:styleId="warning-box">
    <w:name w:val="warning-box"/>
    <w:basedOn w:val="a"/>
    <w:pPr>
      <w:pBdr>
        <w:left w:val="single" w:sz="36" w:space="11" w:color="FF3333"/>
      </w:pBdr>
      <w:shd w:val="clear" w:color="auto" w:fill="FFF0F0"/>
      <w:spacing w:before="225" w:beforeAutospacing="0" w:after="225" w:afterAutospacing="0"/>
    </w:pPr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399908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052888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600577025">
          <w:marLeft w:val="0"/>
          <w:marRight w:val="0"/>
          <w:marTop w:val="225"/>
          <w:marBottom w:val="225"/>
          <w:divBdr>
            <w:top w:val="none" w:sz="0" w:space="0" w:color="auto"/>
            <w:left w:val="single" w:sz="36" w:space="11" w:color="FFAA00"/>
            <w:bottom w:val="none" w:sz="0" w:space="0" w:color="auto"/>
            <w:right w:val="none" w:sz="0" w:space="0" w:color="auto"/>
          </w:divBdr>
        </w:div>
        <w:div w:id="691608118">
          <w:marLeft w:val="0"/>
          <w:marRight w:val="0"/>
          <w:marTop w:val="225"/>
          <w:marBottom w:val="225"/>
          <w:divBdr>
            <w:top w:val="none" w:sz="0" w:space="0" w:color="auto"/>
            <w:left w:val="single" w:sz="36" w:space="11" w:color="FFAA00"/>
            <w:bottom w:val="none" w:sz="0" w:space="0" w:color="auto"/>
            <w:right w:val="none" w:sz="0" w:space="0" w:color="auto"/>
          </w:divBdr>
        </w:div>
        <w:div w:id="27282821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4095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46507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1245533261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1084304332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1198615867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</w:divsChild>
        </w:div>
        <w:div w:id="3911246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54211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  <w:div w:id="90796185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1130</Words>
  <Characters>6443</Characters>
  <Application>Microsoft Office Word</Application>
  <DocSecurity>0</DocSecurity>
  <Lines>53</Lines>
  <Paragraphs>15</Paragraphs>
  <ScaleCrop>false</ScaleCrop>
  <Company/>
  <LinksUpToDate>false</LinksUpToDate>
  <CharactersWithSpaces>7558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131. I и II спряжение глаголов (4 класс)</dc:title>
  <dc:creator>Школа №5</dc:creator>
  <cp:lastModifiedBy>Школа №5</cp:lastModifiedBy>
  <cp:revision>2</cp:revision>
  <dcterms:created xsi:type="dcterms:W3CDTF">2026-03-22T14:18:00Z</dcterms:created>
  <dcterms:modified xsi:type="dcterms:W3CDTF">2026-03-22T14:18:00Z</dcterms:modified>
</cp:coreProperties>
</file>